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HEATHER’S ACE DOG BOARDING &amp; DAYCARE</w:t>
      </w:r>
    </w:p>
    <w:p>
      <w:pPr>
        <w:pStyle w:val="Heading2"/>
      </w:pPr>
      <w:r>
        <w:t>TERMS &amp; CONDITIONS</w:t>
      </w:r>
    </w:p>
    <w:p>
      <w:r>
        <w:br/>
        <w:t>HEATHER’S ACE DOG BOARDING &amp; DAYCARE</w:t>
      </w:r>
    </w:p>
    <w:p>
      <w:r>
        <w:t>TERMS &amp; CONDITIONS</w:t>
      </w:r>
    </w:p>
    <w:p>
      <w:r>
        <w:t>1. HOME BOARDING ENVIRONMENT</w:t>
        <w:br/>
        <w:t>All dogs are cared for in a home environment alongside my own dog. At times, other dogs may also be present. Dogs will live as part of the household and not in a kennel environment.</w:t>
      </w:r>
    </w:p>
    <w:p>
      <w:r>
        <w:t>2. MEET &amp; GREET REQUIREMENT</w:t>
        <w:br/>
        <w:t>All new clients must attend a meet and greet prior to booking. Dogs staying longer than two nights may be required to complete a trial night. I reserve the right to refuse any booking if a dog is not deemed suitable.</w:t>
      </w:r>
    </w:p>
    <w:p>
      <w:r>
        <w:t>3. VACCINATIONS &amp; PREVENTATIVE CARE</w:t>
        <w:br/>
        <w:t>All dogs must be fully vaccinated and owners must provide an up-to-date vaccination card. Dogs must also be treated for fleas, ticks, and worms prior to their stay. Any dog showing signs of illness or parasites may be refused entry.</w:t>
      </w:r>
    </w:p>
    <w:p>
      <w:r>
        <w:t>4. MICROCHIPPING</w:t>
        <w:br/>
        <w:t>All dogs must be microchipped in accordance with UK law.</w:t>
      </w:r>
    </w:p>
    <w:p>
      <w:r>
        <w:t>5. FOOD &amp; BELONGINGS</w:t>
        <w:br/>
        <w:t>Owners must supply sufficient food for the duration of the stay. A lead must be provided. Bedding and toys may be provided but must be clean. If insufficient food is provided, the owner agrees to cover the cost of any additional food purchased.</w:t>
      </w:r>
    </w:p>
    <w:p>
      <w:r>
        <w:t>6. RAW FEEDING POLICY</w:t>
        <w:br/>
        <w:t>Dogs fed a raw diet will not be accepted.</w:t>
      </w:r>
    </w:p>
    <w:p>
      <w:r>
        <w:t>7. BEHAVIOUR &amp; SUITABILITY</w:t>
        <w:br/>
        <w:t>Dogs must be non-aggressive and suitable to be around other dogs and people. Any dog showing aggressive or unsafe behaviour will not be accepted or may have their stay terminated.</w:t>
      </w:r>
    </w:p>
    <w:p>
      <w:r>
        <w:t>8. RIGHT TO REFUSE OR TERMINATE</w:t>
        <w:br/>
        <w:t>I reserve the right to refuse or terminate a booking at any time if a dog poses a risk to people, other animals, or property.</w:t>
      </w:r>
    </w:p>
    <w:p>
      <w:r>
        <w:t>9. PAYMENT TERMS</w:t>
        <w:br/>
        <w:t>Full payment is required in advance or upon drop-off unless otherwise agreed.</w:t>
      </w:r>
    </w:p>
    <w:p>
      <w:r>
        <w:t>10. CANCELLATION POLICY</w:t>
        <w:br/>
        <w:t>Cancellations made within 7 days of the booking may be charged up to 50% of the total booking fee. No-shows or same-day cancellations may be charged in full.</w:t>
      </w:r>
    </w:p>
    <w:p>
      <w:r>
        <w:t>11. COLLECTION &amp; DROP-OFF TIMES</w:t>
        <w:br/>
        <w:t>All drop-off and collection times must be agreed in advance at the time of booking. Owners must arrive on time. Late collection may result in a charge of £5 per hour (or part thereof). If collection is significantly delayed without prior agreement, additional charges will apply, including overnight boarding if required.</w:t>
      </w:r>
    </w:p>
    <w:p>
      <w:r>
        <w:t>12. EARLY COLLECTION</w:t>
        <w:br/>
        <w:t>No refund will be given for early collection.</w:t>
      </w:r>
    </w:p>
    <w:p>
      <w:r>
        <w:t>13. AGGRESSION DURING STAY</w:t>
        <w:br/>
        <w:t>If a dog becomes aggressive or bites during their stay, they may be transferred to a kennel for safety reasons until they can be collected, and all additional costs (including kennel or veterinary fees) will be payable by the owner.</w:t>
      </w:r>
    </w:p>
    <w:p>
      <w:r>
        <w:t>14. ILLNESS (ADMISSION)</w:t>
        <w:br/>
        <w:t>I reserve the right to refuse care for any dog that appears unwell at the time of arrival.</w:t>
      </w:r>
    </w:p>
    <w:p>
      <w:r>
        <w:t>15. VETERINARY CARE &amp; EMERGENCY</w:t>
        <w:br/>
        <w:t>If your dog becomes ill or injured during their stay, I will make every effort to contact you immediately. If I am unable to reach you, I reserve the right to seek veterinary treatment and make decisions in the best interests of your dog. All veterinary costs are the responsibility of the owner. An emergency contact must be provided who is authorised to make decisions and is not travelling with you.</w:t>
      </w:r>
    </w:p>
    <w:p>
      <w:r>
        <w:t>16. MEDICATION</w:t>
        <w:br/>
        <w:t>Medication will only be administered with the owner’s consent and clear written instructions. I accept no responsibility for complications arising from pre-existing conditions or medication provided.</w:t>
      </w:r>
    </w:p>
    <w:p>
      <w:r>
        <w:t>17. LIABILITY</w:t>
        <w:br/>
        <w:t>Whilst every care is taken, I cannot be held liable for loss, injury, illness, or death of your pet unless it is proven to be a direct result of negligence.</w:t>
      </w:r>
    </w:p>
    <w:p>
      <w:r>
        <w:t>18. ILLNESS, INJURY &amp; DEATH</w:t>
        <w:br/>
        <w:t>Whilst every care and attention is given, there are inherent risks in a home boarding environment where dogs interact. In the unlikely event of illness, injury, or death, I will attempt to contact you immediately and cannot be held liable unless due to negligence. I will act with compassion and follow veterinary guidance.</w:t>
      </w:r>
    </w:p>
    <w:p>
      <w:r>
        <w:t>AGREEMENT</w:t>
      </w:r>
    </w:p>
    <w:p>
      <w:r>
        <w:t>I confirm that the information provided is accurate and that I agree to the above terms and conditions.</w:t>
      </w:r>
    </w:p>
    <w:p>
      <w:r>
        <w:t>Name: ___________________________________</w:t>
      </w:r>
    </w:p>
    <w:p>
      <w:r>
        <w:t>Signature: ________________________________</w:t>
      </w:r>
    </w:p>
    <w:p>
      <w:r>
        <w:t>Date: ____________________________________</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